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AE92" w14:textId="77777777" w:rsidR="001D6BE9" w:rsidRDefault="001D6BE9" w:rsidP="001D6BE9">
      <w:pPr>
        <w:jc w:val="center"/>
        <w:rPr>
          <w:b/>
          <w:sz w:val="32"/>
          <w:lang w:val="en-GB"/>
        </w:rPr>
      </w:pPr>
    </w:p>
    <w:p w14:paraId="70E8DD78" w14:textId="77777777" w:rsidR="00BA6EED" w:rsidRPr="001D6BE9" w:rsidRDefault="00315CB8" w:rsidP="001D6BE9">
      <w:pPr>
        <w:jc w:val="center"/>
        <w:rPr>
          <w:b/>
          <w:sz w:val="32"/>
          <w:lang w:val="en-GB"/>
        </w:rPr>
      </w:pPr>
      <w:r w:rsidRPr="001D6BE9">
        <w:rPr>
          <w:b/>
          <w:sz w:val="32"/>
          <w:lang w:val="en-GB"/>
        </w:rPr>
        <w:t xml:space="preserve">Proposal for a </w:t>
      </w:r>
      <w:r w:rsidR="00C14B5B">
        <w:rPr>
          <w:b/>
          <w:sz w:val="32"/>
          <w:lang w:val="en-GB"/>
        </w:rPr>
        <w:t xml:space="preserve">product </w:t>
      </w:r>
      <w:r w:rsidR="004E3974">
        <w:rPr>
          <w:b/>
          <w:sz w:val="32"/>
          <w:lang w:val="en-GB"/>
        </w:rPr>
        <w:t xml:space="preserve">or prototype </w:t>
      </w:r>
      <w:r w:rsidR="00C14B5B">
        <w:rPr>
          <w:b/>
          <w:sz w:val="32"/>
          <w:lang w:val="en-GB"/>
        </w:rPr>
        <w:t>presentation</w:t>
      </w:r>
    </w:p>
    <w:p w14:paraId="30853AE8" w14:textId="77777777" w:rsidR="00C14B5B" w:rsidRDefault="00C14B5B">
      <w:pPr>
        <w:rPr>
          <w:lang w:val="en-GB"/>
        </w:rPr>
      </w:pPr>
      <w:r>
        <w:rPr>
          <w:lang w:val="en-GB"/>
        </w:rPr>
        <w:t xml:space="preserve">Product </w:t>
      </w:r>
      <w:r w:rsidR="004E3974">
        <w:rPr>
          <w:lang w:val="en-GB"/>
        </w:rPr>
        <w:t xml:space="preserve">or prototype </w:t>
      </w:r>
      <w:r>
        <w:rPr>
          <w:lang w:val="en-GB"/>
        </w:rPr>
        <w:t xml:space="preserve">presentations or presentations of software and/or services, will typically last 12 minutes (4 in an hour). Each company can present only 2 products/services. </w:t>
      </w:r>
    </w:p>
    <w:p w14:paraId="0231A8EE" w14:textId="2AEEFC4B" w:rsidR="00315CB8" w:rsidRDefault="001D6BE9">
      <w:pPr>
        <w:rPr>
          <w:lang w:val="en-GB"/>
        </w:rPr>
      </w:pPr>
      <w:r>
        <w:rPr>
          <w:lang w:val="en-GB"/>
        </w:rPr>
        <w:t xml:space="preserve">The deadline for proposing </w:t>
      </w:r>
      <w:r w:rsidR="00C14B5B">
        <w:rPr>
          <w:lang w:val="en-GB"/>
        </w:rPr>
        <w:t>this kind of presentations</w:t>
      </w:r>
      <w:r>
        <w:rPr>
          <w:lang w:val="en-GB"/>
        </w:rPr>
        <w:t xml:space="preserve"> is </w:t>
      </w:r>
      <w:r w:rsidR="00E45662">
        <w:rPr>
          <w:lang w:val="en-GB"/>
        </w:rPr>
        <w:t>June 15</w:t>
      </w:r>
      <w:bookmarkStart w:id="0" w:name="_GoBack"/>
      <w:bookmarkEnd w:id="0"/>
      <w:r w:rsidRPr="001D6BE9">
        <w:rPr>
          <w:vertAlign w:val="superscript"/>
          <w:lang w:val="en-GB"/>
        </w:rPr>
        <w:t>th</w:t>
      </w:r>
      <w:r>
        <w:rPr>
          <w:lang w:val="en-GB"/>
        </w:rPr>
        <w:t>, 2019.</w:t>
      </w:r>
    </w:p>
    <w:p w14:paraId="462A7359" w14:textId="77777777" w:rsidR="00795AFF" w:rsidRPr="00315CB8" w:rsidRDefault="00795AFF">
      <w:pPr>
        <w:rPr>
          <w:lang w:val="en-GB"/>
        </w:rPr>
      </w:pPr>
    </w:p>
    <w:p w14:paraId="659802B6" w14:textId="77777777" w:rsidR="00315CB8" w:rsidRPr="001D6BE9" w:rsidRDefault="00315CB8">
      <w:pPr>
        <w:rPr>
          <w:b/>
          <w:lang w:val="en-GB"/>
        </w:rPr>
      </w:pPr>
      <w:r w:rsidRPr="001D6BE9">
        <w:rPr>
          <w:b/>
          <w:lang w:val="en-GB"/>
        </w:rPr>
        <w:t>Name and Surname</w:t>
      </w:r>
      <w:r w:rsidR="001D6BE9" w:rsidRPr="001D6BE9">
        <w:rPr>
          <w:b/>
          <w:lang w:val="en-GB"/>
        </w:rPr>
        <w:t xml:space="preserve"> of the proposer</w:t>
      </w:r>
      <w:r w:rsidRPr="001D6BE9">
        <w:rPr>
          <w:b/>
          <w:lang w:val="en-GB"/>
        </w:rPr>
        <w:t>:</w:t>
      </w:r>
    </w:p>
    <w:p w14:paraId="13ACE7BF" w14:textId="77777777" w:rsidR="00315CB8" w:rsidRPr="001D6BE9" w:rsidRDefault="00C14B5B">
      <w:pPr>
        <w:rPr>
          <w:b/>
          <w:lang w:val="en-GB"/>
        </w:rPr>
      </w:pPr>
      <w:r>
        <w:rPr>
          <w:b/>
          <w:lang w:val="en-GB"/>
        </w:rPr>
        <w:t>Company</w:t>
      </w:r>
      <w:r w:rsidR="00315CB8" w:rsidRPr="001D6BE9">
        <w:rPr>
          <w:b/>
          <w:lang w:val="en-GB"/>
        </w:rPr>
        <w:t xml:space="preserve">: </w:t>
      </w:r>
    </w:p>
    <w:p w14:paraId="6B4345E1" w14:textId="77777777" w:rsidR="00315CB8" w:rsidRPr="001D6BE9" w:rsidRDefault="00315CB8">
      <w:pPr>
        <w:rPr>
          <w:b/>
          <w:lang w:val="en-GB"/>
        </w:rPr>
      </w:pPr>
      <w:r w:rsidRPr="001D6BE9">
        <w:rPr>
          <w:b/>
          <w:lang w:val="en-GB"/>
        </w:rPr>
        <w:t>E-mail:</w:t>
      </w:r>
    </w:p>
    <w:p w14:paraId="0EDCAB1F" w14:textId="77777777" w:rsidR="00315CB8" w:rsidRPr="001D6BE9" w:rsidRDefault="001D6BE9">
      <w:pPr>
        <w:rPr>
          <w:b/>
          <w:lang w:val="en-GB"/>
        </w:rPr>
      </w:pPr>
      <w:r w:rsidRPr="001D6BE9">
        <w:rPr>
          <w:b/>
          <w:lang w:val="en-GB"/>
        </w:rPr>
        <w:t>Date</w:t>
      </w:r>
      <w:r>
        <w:rPr>
          <w:b/>
          <w:lang w:val="en-GB"/>
        </w:rPr>
        <w:t xml:space="preserve"> (of proposal)</w:t>
      </w:r>
      <w:r w:rsidRPr="001D6BE9">
        <w:rPr>
          <w:b/>
          <w:lang w:val="en-GB"/>
        </w:rPr>
        <w:t xml:space="preserve">: </w:t>
      </w:r>
    </w:p>
    <w:p w14:paraId="429D8AC5" w14:textId="77777777" w:rsidR="001D6BE9" w:rsidRDefault="001D6BE9">
      <w:pPr>
        <w:rPr>
          <w:lang w:val="en-GB"/>
        </w:rPr>
      </w:pPr>
    </w:p>
    <w:p w14:paraId="30E17E7C" w14:textId="77777777" w:rsidR="001628DD" w:rsidRDefault="001628DD" w:rsidP="001D6BE9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Title of the presentation</w:t>
      </w:r>
    </w:p>
    <w:p w14:paraId="55BE297F" w14:textId="77777777" w:rsidR="001628DD" w:rsidRPr="001628DD" w:rsidRDefault="001628DD" w:rsidP="001D6BE9">
      <w:pPr>
        <w:spacing w:after="0" w:line="240" w:lineRule="auto"/>
        <w:rPr>
          <w:i/>
          <w:lang w:val="en-GB"/>
        </w:rPr>
      </w:pPr>
      <w:r w:rsidRPr="001628DD">
        <w:rPr>
          <w:i/>
          <w:lang w:val="en-GB"/>
        </w:rPr>
        <w:t>In case of acceptance this title will be used in the programme (max. 12 words)</w:t>
      </w:r>
    </w:p>
    <w:p w14:paraId="7B4ACDCA" w14:textId="77777777" w:rsidR="001628DD" w:rsidRDefault="001628DD" w:rsidP="001D6BE9">
      <w:pPr>
        <w:spacing w:after="0" w:line="240" w:lineRule="auto"/>
        <w:rPr>
          <w:b/>
          <w:lang w:val="en-GB"/>
        </w:rPr>
      </w:pPr>
    </w:p>
    <w:p w14:paraId="7FC5CAB8" w14:textId="77777777" w:rsidR="00315CB8" w:rsidRPr="001D6BE9" w:rsidRDefault="00C14B5B" w:rsidP="001D6BE9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Description of the product/</w:t>
      </w:r>
      <w:r w:rsidR="004E3974">
        <w:rPr>
          <w:b/>
          <w:lang w:val="en-GB"/>
        </w:rPr>
        <w:t>Prototype/</w:t>
      </w:r>
      <w:r>
        <w:rPr>
          <w:b/>
          <w:lang w:val="en-GB"/>
        </w:rPr>
        <w:t>service</w:t>
      </w:r>
      <w:r w:rsidR="00315CB8" w:rsidRPr="001D6BE9">
        <w:rPr>
          <w:b/>
          <w:lang w:val="en-GB"/>
        </w:rPr>
        <w:t>:</w:t>
      </w:r>
    </w:p>
    <w:p w14:paraId="61FEFD49" w14:textId="77777777" w:rsidR="00315CB8" w:rsidRDefault="00315CB8">
      <w:pPr>
        <w:rPr>
          <w:i/>
          <w:lang w:val="en-GB"/>
        </w:rPr>
      </w:pPr>
      <w:r>
        <w:rPr>
          <w:i/>
          <w:lang w:val="en-GB"/>
        </w:rPr>
        <w:t xml:space="preserve">Please describe the </w:t>
      </w:r>
      <w:r w:rsidR="00C14B5B">
        <w:rPr>
          <w:i/>
          <w:lang w:val="en-GB"/>
        </w:rPr>
        <w:t>product</w:t>
      </w:r>
      <w:r w:rsidR="004E3974">
        <w:rPr>
          <w:i/>
          <w:lang w:val="en-GB"/>
        </w:rPr>
        <w:t>/prototype</w:t>
      </w:r>
      <w:r w:rsidR="00C14B5B">
        <w:rPr>
          <w:i/>
          <w:lang w:val="en-GB"/>
        </w:rPr>
        <w:t xml:space="preserve"> or service you would like to present.</w:t>
      </w:r>
      <w:r w:rsidRPr="00315CB8">
        <w:rPr>
          <w:i/>
          <w:lang w:val="en-GB"/>
        </w:rPr>
        <w:t xml:space="preserve"> </w:t>
      </w:r>
    </w:p>
    <w:p w14:paraId="0E47D0E2" w14:textId="77777777" w:rsidR="001D6BE9" w:rsidRPr="001D6BE9" w:rsidRDefault="00C14B5B" w:rsidP="001D6BE9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Level of innovation</w:t>
      </w:r>
    </w:p>
    <w:p w14:paraId="74252F23" w14:textId="77777777" w:rsidR="001D6BE9" w:rsidRDefault="00C14B5B" w:rsidP="001D6BE9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>Please describe whether this is a new product</w:t>
      </w:r>
      <w:r w:rsidR="005C69B4">
        <w:rPr>
          <w:i/>
          <w:lang w:val="en-GB"/>
        </w:rPr>
        <w:t xml:space="preserve"> or not</w:t>
      </w:r>
      <w:r>
        <w:rPr>
          <w:i/>
          <w:lang w:val="en-GB"/>
        </w:rPr>
        <w:t xml:space="preserve"> and whether it is available on the market or not </w:t>
      </w:r>
      <w:r w:rsidR="005C69B4">
        <w:rPr>
          <w:i/>
          <w:lang w:val="en-GB"/>
        </w:rPr>
        <w:t>yet.</w:t>
      </w:r>
    </w:p>
    <w:p w14:paraId="518E4507" w14:textId="77777777" w:rsidR="001D6BE9" w:rsidRDefault="001D6BE9" w:rsidP="001D6BE9">
      <w:pPr>
        <w:spacing w:after="0" w:line="240" w:lineRule="auto"/>
        <w:rPr>
          <w:b/>
          <w:lang w:val="en-GB"/>
        </w:rPr>
      </w:pPr>
    </w:p>
    <w:p w14:paraId="59FB0C5C" w14:textId="77777777" w:rsidR="00C14B5B" w:rsidRDefault="00C14B5B" w:rsidP="00C14B5B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Speaker</w:t>
      </w:r>
    </w:p>
    <w:p w14:paraId="0F161811" w14:textId="77777777" w:rsidR="00315CB8" w:rsidRDefault="00315CB8" w:rsidP="00C14B5B">
      <w:pPr>
        <w:spacing w:after="0" w:line="240" w:lineRule="auto"/>
        <w:rPr>
          <w:i/>
          <w:lang w:val="en-GB"/>
        </w:rPr>
      </w:pPr>
      <w:r w:rsidRPr="00315CB8">
        <w:rPr>
          <w:i/>
          <w:lang w:val="en-GB"/>
        </w:rPr>
        <w:t>Please list the name</w:t>
      </w:r>
      <w:r w:rsidR="00C14B5B">
        <w:rPr>
          <w:i/>
          <w:lang w:val="en-GB"/>
        </w:rPr>
        <w:t>(</w:t>
      </w:r>
      <w:r w:rsidRPr="00315CB8">
        <w:rPr>
          <w:i/>
          <w:lang w:val="en-GB"/>
        </w:rPr>
        <w:t>s</w:t>
      </w:r>
      <w:r w:rsidR="00C14B5B">
        <w:rPr>
          <w:i/>
          <w:lang w:val="en-GB"/>
        </w:rPr>
        <w:t>)</w:t>
      </w:r>
      <w:r w:rsidRPr="00315CB8">
        <w:rPr>
          <w:i/>
          <w:lang w:val="en-GB"/>
        </w:rPr>
        <w:t xml:space="preserve"> and affiliation</w:t>
      </w:r>
      <w:r w:rsidR="00C14B5B">
        <w:rPr>
          <w:i/>
          <w:lang w:val="en-GB"/>
        </w:rPr>
        <w:t>(</w:t>
      </w:r>
      <w:r w:rsidRPr="00315CB8">
        <w:rPr>
          <w:i/>
          <w:lang w:val="en-GB"/>
        </w:rPr>
        <w:t>s</w:t>
      </w:r>
      <w:r w:rsidR="00C14B5B">
        <w:rPr>
          <w:i/>
          <w:lang w:val="en-GB"/>
        </w:rPr>
        <w:t>)</w:t>
      </w:r>
      <w:r w:rsidRPr="00315CB8">
        <w:rPr>
          <w:i/>
          <w:lang w:val="en-GB"/>
        </w:rPr>
        <w:t xml:space="preserve"> of the </w:t>
      </w:r>
      <w:r w:rsidR="00C14B5B">
        <w:rPr>
          <w:i/>
          <w:lang w:val="en-GB"/>
        </w:rPr>
        <w:t>speaker(s)</w:t>
      </w:r>
      <w:r w:rsidRPr="00315CB8">
        <w:rPr>
          <w:i/>
          <w:lang w:val="en-GB"/>
        </w:rPr>
        <w:t xml:space="preserve"> </w:t>
      </w:r>
      <w:r w:rsidR="00C14B5B">
        <w:rPr>
          <w:i/>
          <w:lang w:val="en-GB"/>
        </w:rPr>
        <w:t>that will present and</w:t>
      </w:r>
      <w:r w:rsidRPr="00315CB8">
        <w:rPr>
          <w:i/>
          <w:lang w:val="en-GB"/>
        </w:rPr>
        <w:t xml:space="preserve"> whether the</w:t>
      </w:r>
      <w:r>
        <w:rPr>
          <w:i/>
          <w:lang w:val="en-GB"/>
        </w:rPr>
        <w:t>i</w:t>
      </w:r>
      <w:r w:rsidRPr="00315CB8">
        <w:rPr>
          <w:i/>
          <w:lang w:val="en-GB"/>
        </w:rPr>
        <w:t xml:space="preserve">r participation </w:t>
      </w:r>
      <w:r>
        <w:rPr>
          <w:i/>
          <w:lang w:val="en-GB"/>
        </w:rPr>
        <w:t xml:space="preserve">can be given for </w:t>
      </w:r>
      <w:r w:rsidRPr="00315CB8">
        <w:rPr>
          <w:i/>
          <w:lang w:val="en-GB"/>
        </w:rPr>
        <w:t xml:space="preserve">confirmed or not yet. </w:t>
      </w:r>
      <w:r w:rsidR="00795AFF">
        <w:rPr>
          <w:i/>
          <w:lang w:val="en-GB"/>
        </w:rPr>
        <w:t xml:space="preserve">For each </w:t>
      </w:r>
      <w:r w:rsidR="00C14B5B">
        <w:rPr>
          <w:i/>
          <w:lang w:val="en-GB"/>
        </w:rPr>
        <w:t xml:space="preserve">product presenter </w:t>
      </w:r>
      <w:r w:rsidR="00795AFF">
        <w:rPr>
          <w:i/>
          <w:lang w:val="en-GB"/>
        </w:rPr>
        <w:t xml:space="preserve">that is not registered </w:t>
      </w:r>
      <w:r w:rsidR="00C14B5B">
        <w:rPr>
          <w:i/>
          <w:lang w:val="en-GB"/>
        </w:rPr>
        <w:t xml:space="preserve">for the entire </w:t>
      </w:r>
      <w:r w:rsidR="00795AFF">
        <w:rPr>
          <w:i/>
          <w:lang w:val="en-GB"/>
        </w:rPr>
        <w:t xml:space="preserve">conference, the organisers will charge the </w:t>
      </w:r>
      <w:r w:rsidR="00C14B5B">
        <w:rPr>
          <w:i/>
          <w:lang w:val="en-GB"/>
        </w:rPr>
        <w:t>day fee</w:t>
      </w:r>
      <w:r w:rsidR="00795AFF">
        <w:rPr>
          <w:i/>
          <w:lang w:val="en-GB"/>
        </w:rPr>
        <w:t>.</w:t>
      </w:r>
      <w:r w:rsidR="00C14B5B">
        <w:rPr>
          <w:i/>
          <w:lang w:val="en-GB"/>
        </w:rPr>
        <w:t xml:space="preserve"> This does not apply in case the company is an official sponsor of the conference. In that case the product presenter will attend the conference for free.</w:t>
      </w:r>
    </w:p>
    <w:p w14:paraId="5DA5F434" w14:textId="77777777" w:rsidR="00C14B5B" w:rsidRDefault="00C14B5B" w:rsidP="001D6BE9">
      <w:pPr>
        <w:spacing w:after="0" w:line="240" w:lineRule="auto"/>
        <w:rPr>
          <w:b/>
          <w:lang w:val="en-GB"/>
        </w:rPr>
      </w:pPr>
    </w:p>
    <w:p w14:paraId="4296594A" w14:textId="77777777" w:rsidR="00795AFF" w:rsidRDefault="00795AFF" w:rsidP="001D6BE9">
      <w:pPr>
        <w:spacing w:after="0" w:line="240" w:lineRule="auto"/>
        <w:rPr>
          <w:b/>
          <w:lang w:val="en-GB"/>
        </w:rPr>
      </w:pPr>
      <w:r w:rsidRPr="001D6BE9">
        <w:rPr>
          <w:b/>
          <w:lang w:val="en-GB"/>
        </w:rPr>
        <w:t xml:space="preserve">Special requirements </w:t>
      </w:r>
    </w:p>
    <w:p w14:paraId="1CEC4307" w14:textId="77777777" w:rsidR="00315CB8" w:rsidRPr="00315CB8" w:rsidRDefault="00315CB8">
      <w:pPr>
        <w:rPr>
          <w:lang w:val="en-GB"/>
        </w:rPr>
      </w:pPr>
      <w:r w:rsidRPr="00795AFF">
        <w:rPr>
          <w:i/>
          <w:lang w:val="en-GB"/>
        </w:rPr>
        <w:t xml:space="preserve">Please describe any special </w:t>
      </w:r>
      <w:r w:rsidR="00795AFF" w:rsidRPr="00795AFF">
        <w:rPr>
          <w:i/>
          <w:lang w:val="en-GB"/>
        </w:rPr>
        <w:t xml:space="preserve">requirements </w:t>
      </w:r>
      <w:r w:rsidRPr="00795AFF">
        <w:rPr>
          <w:i/>
          <w:lang w:val="en-GB"/>
        </w:rPr>
        <w:t xml:space="preserve">you might have (e.g. </w:t>
      </w:r>
      <w:r w:rsidR="00795AFF" w:rsidRPr="00795AFF">
        <w:rPr>
          <w:i/>
          <w:lang w:val="en-GB"/>
        </w:rPr>
        <w:t xml:space="preserve">additional microphones, </w:t>
      </w:r>
      <w:r w:rsidR="00C14B5B">
        <w:rPr>
          <w:i/>
          <w:lang w:val="en-GB"/>
        </w:rPr>
        <w:t>sockets, indoor/outdoor space</w:t>
      </w:r>
      <w:r w:rsidR="00795AFF" w:rsidRPr="00795AFF">
        <w:rPr>
          <w:i/>
          <w:lang w:val="en-GB"/>
        </w:rPr>
        <w:t>, etc.) Max. 50 words</w:t>
      </w:r>
      <w:r w:rsidR="00795AFF">
        <w:rPr>
          <w:i/>
          <w:lang w:val="en-GB"/>
        </w:rPr>
        <w:t>.</w:t>
      </w:r>
    </w:p>
    <w:sectPr w:rsidR="00315CB8" w:rsidRPr="00315CB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7675E" w14:textId="77777777" w:rsidR="00670EE6" w:rsidRDefault="00670EE6" w:rsidP="001D6BE9">
      <w:pPr>
        <w:spacing w:after="0" w:line="240" w:lineRule="auto"/>
      </w:pPr>
      <w:r>
        <w:separator/>
      </w:r>
    </w:p>
  </w:endnote>
  <w:endnote w:type="continuationSeparator" w:id="0">
    <w:p w14:paraId="1A98CCE2" w14:textId="77777777" w:rsidR="00670EE6" w:rsidRDefault="00670EE6" w:rsidP="001D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F531" w14:textId="77777777" w:rsidR="00670EE6" w:rsidRDefault="00670EE6" w:rsidP="001D6BE9">
      <w:pPr>
        <w:spacing w:after="0" w:line="240" w:lineRule="auto"/>
      </w:pPr>
      <w:r>
        <w:separator/>
      </w:r>
    </w:p>
  </w:footnote>
  <w:footnote w:type="continuationSeparator" w:id="0">
    <w:p w14:paraId="406C5A5F" w14:textId="77777777" w:rsidR="00670EE6" w:rsidRDefault="00670EE6" w:rsidP="001D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76E6" w14:textId="77777777" w:rsidR="001D6BE9" w:rsidRDefault="001D6BE9" w:rsidP="001D6BE9">
    <w:r>
      <w:rPr>
        <w:rFonts w:ascii="Univers" w:hAnsi="Univers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C41BE3F" wp14:editId="312C6A21">
          <wp:simplePos x="0" y="0"/>
          <wp:positionH relativeFrom="column">
            <wp:posOffset>2686050</wp:posOffset>
          </wp:positionH>
          <wp:positionV relativeFrom="paragraph">
            <wp:posOffset>-149225</wp:posOffset>
          </wp:positionV>
          <wp:extent cx="775411" cy="599182"/>
          <wp:effectExtent l="0" t="0" r="5715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" cy="599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9FA7F" w14:textId="77777777" w:rsidR="001D6BE9" w:rsidRDefault="001D6BE9" w:rsidP="001D6BE9"/>
  <w:tbl>
    <w:tblPr>
      <w:tblStyle w:val="Grigliatabel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0"/>
      <w:gridCol w:w="5911"/>
    </w:tblGrid>
    <w:tr w:rsidR="001D6BE9" w:rsidRPr="00E45662" w14:paraId="7394B0A4" w14:textId="77777777" w:rsidTr="004F46D1">
      <w:tc>
        <w:tcPr>
          <w:tcW w:w="10031" w:type="dxa"/>
          <w:gridSpan w:val="2"/>
        </w:tcPr>
        <w:p w14:paraId="13EBA2AC" w14:textId="77777777" w:rsidR="001D6BE9" w:rsidRPr="00A97879" w:rsidRDefault="001D6BE9" w:rsidP="001D6BE9">
          <w:pPr>
            <w:pStyle w:val="Intestazione"/>
            <w:jc w:val="center"/>
            <w:rPr>
              <w:rFonts w:ascii="Univers" w:hAnsi="Univers"/>
              <w:noProof/>
              <w:lang w:val="en-GB"/>
            </w:rPr>
          </w:pPr>
          <w:r w:rsidRPr="00A97879">
            <w:rPr>
              <w:rFonts w:ascii="Univers" w:hAnsi="Univers"/>
              <w:noProof/>
              <w:lang w:val="en-GB"/>
            </w:rPr>
            <w:t xml:space="preserve">The 15th International Conference of the </w:t>
          </w:r>
        </w:p>
        <w:p w14:paraId="51CC4D5E" w14:textId="77777777" w:rsidR="001D6BE9" w:rsidRPr="00A97879" w:rsidRDefault="001D6BE9" w:rsidP="001D6BE9">
          <w:pPr>
            <w:pStyle w:val="Intestazione"/>
            <w:jc w:val="center"/>
            <w:rPr>
              <w:rFonts w:ascii="Univers" w:hAnsi="Univers"/>
              <w:noProof/>
              <w:lang w:val="en-GB"/>
            </w:rPr>
          </w:pPr>
          <w:r w:rsidRPr="00A97879">
            <w:rPr>
              <w:rFonts w:ascii="Univers" w:hAnsi="Univers"/>
              <w:noProof/>
              <w:lang w:val="en-GB"/>
            </w:rPr>
            <w:t>Association for the Advancement of Assistive Technology in Europe (AAATE)</w:t>
          </w:r>
        </w:p>
        <w:p w14:paraId="25C0E16C" w14:textId="77777777" w:rsidR="001D6BE9" w:rsidRPr="002E453C" w:rsidRDefault="001D6BE9" w:rsidP="001D6BE9">
          <w:pPr>
            <w:pStyle w:val="Intestazione"/>
            <w:jc w:val="center"/>
            <w:rPr>
              <w:rFonts w:ascii="Univers" w:hAnsi="Univers"/>
              <w:sz w:val="24"/>
              <w:szCs w:val="24"/>
              <w:lang w:val="en-GB"/>
            </w:rPr>
          </w:pPr>
        </w:p>
      </w:tc>
    </w:tr>
    <w:tr w:rsidR="001D6BE9" w:rsidRPr="00A97879" w14:paraId="774119F4" w14:textId="77777777" w:rsidTr="004F46D1">
      <w:tc>
        <w:tcPr>
          <w:tcW w:w="4120" w:type="dxa"/>
        </w:tcPr>
        <w:p w14:paraId="2A497D90" w14:textId="77777777" w:rsidR="001D6BE9" w:rsidRDefault="001D6BE9" w:rsidP="001D6BE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FF0358E" wp14:editId="0D433998">
                <wp:extent cx="2472537" cy="1125700"/>
                <wp:effectExtent l="0" t="0" r="444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_20180923_195427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3988" cy="1135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1" w:type="dxa"/>
        </w:tcPr>
        <w:p w14:paraId="6062CC0F" w14:textId="77777777" w:rsidR="001D6BE9" w:rsidRPr="00A97879" w:rsidRDefault="001D6BE9" w:rsidP="001D6BE9">
          <w:pPr>
            <w:pStyle w:val="Intestazione"/>
            <w:jc w:val="center"/>
            <w:rPr>
              <w:rFonts w:ascii="Univers" w:hAnsi="Univers"/>
              <w:sz w:val="28"/>
              <w:szCs w:val="24"/>
              <w:lang w:val="en-GB"/>
            </w:rPr>
          </w:pPr>
          <w:r w:rsidRPr="00A97879">
            <w:rPr>
              <w:rFonts w:ascii="Univers" w:hAnsi="Univers"/>
              <w:sz w:val="28"/>
              <w:szCs w:val="24"/>
              <w:lang w:val="en-GB"/>
            </w:rPr>
            <w:t>Global Challenges in Assistive Technology</w:t>
          </w:r>
        </w:p>
        <w:p w14:paraId="493B57FB" w14:textId="77777777" w:rsidR="001D6BE9" w:rsidRPr="002E453C" w:rsidRDefault="001D6BE9" w:rsidP="001D6BE9">
          <w:pPr>
            <w:pStyle w:val="Intestazione"/>
            <w:spacing w:after="120"/>
            <w:jc w:val="center"/>
            <w:rPr>
              <w:rFonts w:ascii="Univers" w:hAnsi="Univers"/>
              <w:sz w:val="24"/>
              <w:szCs w:val="24"/>
              <w:lang w:val="en-GB"/>
            </w:rPr>
          </w:pPr>
          <w:r w:rsidRPr="00A97879">
            <w:rPr>
              <w:rFonts w:ascii="Univers" w:hAnsi="Univers"/>
              <w:sz w:val="28"/>
              <w:szCs w:val="24"/>
              <w:lang w:val="en-GB"/>
            </w:rPr>
            <w:t>Research, Policy &amp; Practice</w:t>
          </w:r>
        </w:p>
        <w:p w14:paraId="04AB0DAE" w14:textId="77777777" w:rsidR="001D6BE9" w:rsidRPr="000B597B" w:rsidRDefault="001D6BE9" w:rsidP="001D6BE9">
          <w:pPr>
            <w:pStyle w:val="Intestazione"/>
            <w:jc w:val="center"/>
            <w:rPr>
              <w:rFonts w:ascii="Univers" w:hAnsi="Univers"/>
              <w:szCs w:val="24"/>
            </w:rPr>
          </w:pPr>
          <w:r w:rsidRPr="000B597B">
            <w:rPr>
              <w:rFonts w:ascii="Univers" w:hAnsi="Univers"/>
              <w:szCs w:val="24"/>
            </w:rPr>
            <w:t xml:space="preserve">Bologna, </w:t>
          </w:r>
          <w:proofErr w:type="spellStart"/>
          <w:r w:rsidRPr="000B597B">
            <w:rPr>
              <w:rFonts w:ascii="Univers" w:hAnsi="Univers"/>
              <w:szCs w:val="24"/>
            </w:rPr>
            <w:t>Italy</w:t>
          </w:r>
          <w:proofErr w:type="spellEnd"/>
        </w:p>
        <w:p w14:paraId="3138895B" w14:textId="77777777" w:rsidR="001D6BE9" w:rsidRPr="00A97879" w:rsidRDefault="001D6BE9" w:rsidP="001D6BE9">
          <w:pPr>
            <w:pStyle w:val="Intestazione"/>
            <w:tabs>
              <w:tab w:val="center" w:pos="2847"/>
              <w:tab w:val="right" w:pos="5695"/>
            </w:tabs>
            <w:spacing w:after="120"/>
            <w:rPr>
              <w:rFonts w:ascii="Univers" w:hAnsi="Univers"/>
              <w:szCs w:val="24"/>
            </w:rPr>
          </w:pPr>
          <w:r w:rsidRPr="000B597B">
            <w:rPr>
              <w:rFonts w:ascii="Univers" w:hAnsi="Univers"/>
              <w:szCs w:val="24"/>
            </w:rPr>
            <w:tab/>
          </w:r>
          <w:r w:rsidRPr="00A97879">
            <w:rPr>
              <w:rFonts w:ascii="Univers" w:hAnsi="Univers"/>
              <w:szCs w:val="24"/>
            </w:rPr>
            <w:t>27-30 August 2019</w:t>
          </w:r>
          <w:r>
            <w:rPr>
              <w:rFonts w:ascii="Univers" w:hAnsi="Univers"/>
              <w:szCs w:val="24"/>
            </w:rPr>
            <w:tab/>
          </w:r>
          <w:r>
            <w:rPr>
              <w:rFonts w:ascii="Univers" w:hAnsi="Univers"/>
              <w:szCs w:val="24"/>
            </w:rPr>
            <w:tab/>
          </w:r>
        </w:p>
        <w:p w14:paraId="60FA23ED" w14:textId="77777777" w:rsidR="001D6BE9" w:rsidRPr="00B024AD" w:rsidRDefault="00670EE6" w:rsidP="001D6BE9">
          <w:pPr>
            <w:pStyle w:val="Intestazione"/>
            <w:jc w:val="center"/>
            <w:rPr>
              <w:rFonts w:ascii="Univers" w:hAnsi="Univers"/>
              <w:szCs w:val="24"/>
            </w:rPr>
          </w:pPr>
          <w:hyperlink r:id="rId3" w:history="1">
            <w:r w:rsidR="001D6BE9" w:rsidRPr="00A97879">
              <w:rPr>
                <w:rStyle w:val="Collegamentoipertestuale"/>
                <w:rFonts w:ascii="Univers" w:hAnsi="Univers"/>
                <w:color w:val="auto"/>
                <w:szCs w:val="24"/>
                <w:u w:val="none"/>
              </w:rPr>
              <w:t>www.aaate2019.eu</w:t>
            </w:r>
          </w:hyperlink>
        </w:p>
      </w:tc>
    </w:tr>
  </w:tbl>
  <w:p w14:paraId="178DA433" w14:textId="77777777" w:rsidR="001D6BE9" w:rsidRDefault="001D6B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B8"/>
    <w:rsid w:val="001628DD"/>
    <w:rsid w:val="001802AB"/>
    <w:rsid w:val="001D6BE9"/>
    <w:rsid w:val="00315CB8"/>
    <w:rsid w:val="00427DA7"/>
    <w:rsid w:val="004E3974"/>
    <w:rsid w:val="00526081"/>
    <w:rsid w:val="005C69B4"/>
    <w:rsid w:val="00670EE6"/>
    <w:rsid w:val="007244F4"/>
    <w:rsid w:val="00795AFF"/>
    <w:rsid w:val="00861FEF"/>
    <w:rsid w:val="00AA4DA3"/>
    <w:rsid w:val="00B10C16"/>
    <w:rsid w:val="00B92A5F"/>
    <w:rsid w:val="00C14B5B"/>
    <w:rsid w:val="00E45662"/>
    <w:rsid w:val="00E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DF0B"/>
  <w15:chartTrackingRefBased/>
  <w15:docId w15:val="{408679E0-836D-4DEA-A08F-8F7DF3DC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BE9"/>
  </w:style>
  <w:style w:type="paragraph" w:styleId="Pidipagina">
    <w:name w:val="footer"/>
    <w:basedOn w:val="Normale"/>
    <w:link w:val="PidipaginaCarattere"/>
    <w:uiPriority w:val="99"/>
    <w:unhideWhenUsed/>
    <w:rsid w:val="001D6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BE9"/>
  </w:style>
  <w:style w:type="table" w:styleId="Grigliatabella">
    <w:name w:val="Table Grid"/>
    <w:basedOn w:val="Tabellanormale"/>
    <w:uiPriority w:val="59"/>
    <w:rsid w:val="001D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6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aate2019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Evert-Jan Hoogerwerf</dc:creator>
  <cp:keywords/>
  <dc:description/>
  <cp:lastModifiedBy>Lorenzo Desideri</cp:lastModifiedBy>
  <cp:revision>2</cp:revision>
  <dcterms:created xsi:type="dcterms:W3CDTF">2019-05-30T13:00:00Z</dcterms:created>
  <dcterms:modified xsi:type="dcterms:W3CDTF">2019-05-30T13:00:00Z</dcterms:modified>
</cp:coreProperties>
</file>